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FCF25" w14:textId="77777777" w:rsidR="00D77737" w:rsidRDefault="00D77737" w:rsidP="00D77737">
      <w:pPr>
        <w:bidi/>
        <w:jc w:val="center"/>
        <w:rPr>
          <w:rFonts w:asciiTheme="majorBidi" w:eastAsia="Times New Roman" w:hAnsiTheme="majorBidi" w:cs="Times New Roman"/>
          <w:b/>
          <w:bCs/>
          <w:sz w:val="28"/>
          <w:szCs w:val="28"/>
          <w:rtl/>
        </w:rPr>
      </w:pPr>
    </w:p>
    <w:p w14:paraId="77A3D063" w14:textId="3F4FACE7" w:rsidR="00D77737" w:rsidRPr="006547A8" w:rsidRDefault="00D77737" w:rsidP="00D77737">
      <w:pPr>
        <w:bidi/>
        <w:jc w:val="center"/>
        <w:rPr>
          <w:rFonts w:asciiTheme="majorBidi" w:eastAsia="Times New Roman" w:hAnsiTheme="majorBidi" w:cstheme="majorBidi"/>
          <w:b/>
          <w:bCs/>
          <w:sz w:val="28"/>
          <w:szCs w:val="28"/>
          <w:rtl/>
        </w:rPr>
      </w:pPr>
      <w:r w:rsidRPr="00D77737">
        <w:rPr>
          <w:rFonts w:asciiTheme="majorBidi" w:eastAsia="Times New Roman" w:hAnsiTheme="majorBidi" w:cs="Times New Roman"/>
          <w:b/>
          <w:bCs/>
          <w:sz w:val="28"/>
          <w:szCs w:val="28"/>
          <w:rtl/>
        </w:rPr>
        <w:t xml:space="preserve">بنك القاھرة عمان يعزز انتشاره في </w:t>
      </w:r>
      <w:r>
        <w:rPr>
          <w:rFonts w:asciiTheme="majorBidi" w:eastAsia="Times New Roman" w:hAnsiTheme="majorBidi" w:cs="Times New Roman" w:hint="cs"/>
          <w:b/>
          <w:bCs/>
          <w:sz w:val="28"/>
          <w:szCs w:val="28"/>
          <w:rtl/>
        </w:rPr>
        <w:t>العقبة</w:t>
      </w:r>
      <w:r w:rsidRPr="00D77737">
        <w:rPr>
          <w:rFonts w:asciiTheme="majorBidi" w:eastAsia="Times New Roman" w:hAnsiTheme="majorBidi" w:cs="Times New Roman"/>
          <w:b/>
          <w:bCs/>
          <w:sz w:val="28"/>
          <w:szCs w:val="28"/>
          <w:rtl/>
        </w:rPr>
        <w:t xml:space="preserve"> بافتتاح فرع جديد في </w:t>
      </w:r>
      <w:r>
        <w:rPr>
          <w:rFonts w:asciiTheme="majorBidi" w:eastAsia="Times New Roman" w:hAnsiTheme="majorBidi" w:cs="Times New Roman" w:hint="cs"/>
          <w:b/>
          <w:bCs/>
          <w:sz w:val="28"/>
          <w:szCs w:val="28"/>
          <w:rtl/>
        </w:rPr>
        <w:t xml:space="preserve">مول النافورة </w:t>
      </w:r>
    </w:p>
    <w:p w14:paraId="31990558" w14:textId="77777777" w:rsidR="006547A8" w:rsidRPr="006547A8" w:rsidRDefault="006547A8" w:rsidP="006547A8">
      <w:pPr>
        <w:bidi/>
        <w:jc w:val="center"/>
        <w:rPr>
          <w:rFonts w:asciiTheme="majorBidi" w:eastAsia="Times New Roman" w:hAnsiTheme="majorBidi" w:cstheme="majorBidi"/>
          <w:b/>
          <w:bCs/>
        </w:rPr>
      </w:pPr>
      <w:bookmarkStart w:id="0" w:name="_GoBack"/>
      <w:bookmarkEnd w:id="0"/>
    </w:p>
    <w:p w14:paraId="446D35F0" w14:textId="77777777" w:rsidR="002F0B69" w:rsidRPr="006547A8" w:rsidRDefault="002F0B69" w:rsidP="002F0B69">
      <w:pPr>
        <w:bidi/>
        <w:jc w:val="center"/>
        <w:rPr>
          <w:rFonts w:asciiTheme="majorBidi" w:eastAsia="Times New Roman" w:hAnsiTheme="majorBidi" w:cstheme="majorBidi"/>
        </w:rPr>
      </w:pPr>
    </w:p>
    <w:p w14:paraId="595F1F2B" w14:textId="67F736E6" w:rsidR="002F0B69" w:rsidRPr="006547A8" w:rsidRDefault="00D77737" w:rsidP="002F0B69">
      <w:pPr>
        <w:bidi/>
        <w:rPr>
          <w:rFonts w:asciiTheme="majorBidi" w:eastAsia="Times New Roman" w:hAnsiTheme="majorBidi" w:cstheme="majorBidi"/>
          <w:sz w:val="28"/>
          <w:szCs w:val="28"/>
        </w:rPr>
      </w:pPr>
      <w:r>
        <w:rPr>
          <w:rFonts w:asciiTheme="majorBidi" w:eastAsia="Times New Roman" w:hAnsiTheme="majorBidi" w:cstheme="majorBidi" w:hint="cs"/>
          <w:sz w:val="28"/>
          <w:szCs w:val="28"/>
          <w:rtl/>
        </w:rPr>
        <w:t>العقبة</w:t>
      </w:r>
      <w:r w:rsidR="002F0B69" w:rsidRPr="006547A8">
        <w:rPr>
          <w:rFonts w:asciiTheme="majorBidi" w:eastAsia="Times New Roman" w:hAnsiTheme="majorBidi" w:cstheme="majorBidi"/>
          <w:sz w:val="28"/>
          <w:szCs w:val="28"/>
          <w:rtl/>
        </w:rPr>
        <w:t xml:space="preserve"> - وسَع بنك القاھرة عمان انتشاره في محافظة </w:t>
      </w:r>
      <w:r>
        <w:rPr>
          <w:rFonts w:asciiTheme="majorBidi" w:eastAsia="Times New Roman" w:hAnsiTheme="majorBidi" w:cstheme="majorBidi" w:hint="cs"/>
          <w:sz w:val="28"/>
          <w:szCs w:val="28"/>
          <w:rtl/>
        </w:rPr>
        <w:t>العقبة</w:t>
      </w:r>
      <w:r w:rsidR="002F0B69" w:rsidRPr="006547A8">
        <w:rPr>
          <w:rFonts w:asciiTheme="majorBidi" w:eastAsia="Times New Roman" w:hAnsiTheme="majorBidi" w:cstheme="majorBidi"/>
          <w:sz w:val="28"/>
          <w:szCs w:val="28"/>
          <w:rtl/>
        </w:rPr>
        <w:t> بافتتاح فرع جدید لخدمة عملائه بسھولة ویسر وتخفیف الضغط على باقي الفروع</w:t>
      </w:r>
      <w:r w:rsidR="002F0B69" w:rsidRPr="006547A8">
        <w:rPr>
          <w:rFonts w:asciiTheme="majorBidi" w:eastAsia="Times New Roman" w:hAnsiTheme="majorBidi" w:cstheme="majorBidi"/>
          <w:sz w:val="28"/>
          <w:szCs w:val="28"/>
        </w:rPr>
        <w:t>.</w:t>
      </w:r>
    </w:p>
    <w:p w14:paraId="2110F84F" w14:textId="77777777" w:rsidR="002F0B69" w:rsidRPr="006547A8" w:rsidRDefault="002F0B69" w:rsidP="002F0B69">
      <w:pPr>
        <w:bidi/>
        <w:rPr>
          <w:rFonts w:asciiTheme="majorBidi" w:eastAsia="Times New Roman" w:hAnsiTheme="majorBidi" w:cstheme="majorBidi"/>
          <w:sz w:val="28"/>
          <w:szCs w:val="28"/>
        </w:rPr>
      </w:pPr>
    </w:p>
    <w:p w14:paraId="215996AE" w14:textId="18F9D728" w:rsidR="002F0B69" w:rsidRPr="006547A8" w:rsidRDefault="006547A8" w:rsidP="00D77737">
      <w:pPr>
        <w:bidi/>
        <w:rPr>
          <w:rFonts w:asciiTheme="majorBidi" w:eastAsia="Times New Roman" w:hAnsiTheme="majorBidi" w:cstheme="majorBidi"/>
          <w:b/>
          <w:bCs/>
          <w:color w:val="2F5597"/>
          <w:sz w:val="28"/>
          <w:szCs w:val="28"/>
        </w:rPr>
      </w:pPr>
      <w:r w:rsidRPr="006547A8">
        <w:rPr>
          <w:rFonts w:asciiTheme="majorBidi" w:eastAsia="Times New Roman" w:hAnsiTheme="majorBidi" w:cstheme="majorBidi"/>
          <w:sz w:val="28"/>
          <w:szCs w:val="28"/>
          <w:rtl/>
        </w:rPr>
        <w:t xml:space="preserve">وبدأ الفرع الجديد باستقبال عملائه في مقره الكائن </w:t>
      </w:r>
      <w:r w:rsidR="00D77737">
        <w:rPr>
          <w:rFonts w:asciiTheme="majorBidi" w:eastAsia="Times New Roman" w:hAnsiTheme="majorBidi" w:cstheme="majorBidi" w:hint="cs"/>
          <w:sz w:val="28"/>
          <w:szCs w:val="28"/>
          <w:rtl/>
        </w:rPr>
        <w:t xml:space="preserve">داخل مول النافورة </w:t>
      </w:r>
      <w:r w:rsidR="00D77737">
        <w:rPr>
          <w:rFonts w:asciiTheme="majorBidi" w:eastAsia="Times New Roman" w:hAnsiTheme="majorBidi" w:cstheme="majorBidi"/>
          <w:sz w:val="28"/>
          <w:szCs w:val="28"/>
          <w:rtl/>
        </w:rPr>
        <w:t>–</w:t>
      </w:r>
      <w:r w:rsidR="00D77737">
        <w:rPr>
          <w:rFonts w:asciiTheme="majorBidi" w:eastAsia="Times New Roman" w:hAnsiTheme="majorBidi" w:cstheme="majorBidi" w:hint="cs"/>
          <w:sz w:val="28"/>
          <w:szCs w:val="28"/>
          <w:rtl/>
        </w:rPr>
        <w:t xml:space="preserve"> مقابل منتجع ايلا </w:t>
      </w:r>
    </w:p>
    <w:p w14:paraId="5813DCA0" w14:textId="77777777" w:rsidR="002F0B69" w:rsidRPr="006547A8" w:rsidRDefault="002F0B69" w:rsidP="002F0B69">
      <w:pPr>
        <w:bidi/>
        <w:rPr>
          <w:rFonts w:asciiTheme="majorBidi" w:eastAsia="Times New Roman" w:hAnsiTheme="majorBidi" w:cstheme="majorBidi"/>
          <w:sz w:val="28"/>
          <w:szCs w:val="28"/>
        </w:rPr>
      </w:pPr>
    </w:p>
    <w:p w14:paraId="0D03DC24" w14:textId="78ACEEF9" w:rsidR="002F0B69" w:rsidRPr="006547A8" w:rsidRDefault="002F0B69" w:rsidP="002F0B69">
      <w:pPr>
        <w:bidi/>
        <w:rPr>
          <w:rFonts w:asciiTheme="majorBidi" w:eastAsia="Times New Roman" w:hAnsiTheme="majorBidi" w:cstheme="majorBidi"/>
          <w:sz w:val="28"/>
          <w:szCs w:val="28"/>
        </w:rPr>
      </w:pPr>
      <w:r w:rsidRPr="006547A8">
        <w:rPr>
          <w:rFonts w:asciiTheme="majorBidi" w:eastAsia="Times New Roman" w:hAnsiTheme="majorBidi" w:cstheme="majorBidi"/>
          <w:sz w:val="28"/>
          <w:szCs w:val="28"/>
          <w:rtl/>
        </w:rPr>
        <w:t xml:space="preserve">وجھز الفرع الجدید وفق أحدث التصامیم العصریة والتقنیة بھدف ضمان سرعة خدمة العملاء وتوسیع قاعدة العملاء بتقدیم أفضل الخدمات المصرفیة </w:t>
      </w:r>
      <w:r w:rsidRPr="006547A8">
        <w:rPr>
          <w:rFonts w:asciiTheme="majorBidi" w:eastAsia="Times New Roman" w:hAnsiTheme="majorBidi" w:cstheme="majorBidi"/>
          <w:sz w:val="28"/>
          <w:szCs w:val="28"/>
        </w:rPr>
        <w:t>.</w:t>
      </w:r>
    </w:p>
    <w:p w14:paraId="1D58CDEE" w14:textId="77777777" w:rsidR="002F0B69" w:rsidRPr="006547A8" w:rsidRDefault="002F0B69" w:rsidP="002F0B69">
      <w:pPr>
        <w:bidi/>
        <w:rPr>
          <w:rFonts w:asciiTheme="majorBidi" w:eastAsia="Times New Roman" w:hAnsiTheme="majorBidi" w:cstheme="majorBidi"/>
          <w:sz w:val="28"/>
          <w:szCs w:val="28"/>
        </w:rPr>
      </w:pPr>
    </w:p>
    <w:p w14:paraId="682107C6" w14:textId="72E0E685" w:rsidR="002F0B69" w:rsidRPr="006547A8" w:rsidRDefault="002F0B69" w:rsidP="002F0B69">
      <w:pPr>
        <w:bidi/>
        <w:rPr>
          <w:rFonts w:asciiTheme="majorBidi" w:eastAsia="Times New Roman" w:hAnsiTheme="majorBidi" w:cstheme="majorBidi"/>
          <w:sz w:val="28"/>
          <w:szCs w:val="28"/>
        </w:rPr>
      </w:pPr>
      <w:r w:rsidRPr="006547A8">
        <w:rPr>
          <w:rFonts w:asciiTheme="majorBidi" w:eastAsia="Times New Roman" w:hAnsiTheme="majorBidi" w:cstheme="majorBidi"/>
          <w:sz w:val="28"/>
          <w:szCs w:val="28"/>
          <w:rtl/>
        </w:rPr>
        <w:t>وتحاكي الاعمال والتصامیم الداخلیة للفرع عملیة التجدید والنھضة المصرفیة المتواصلة التي یشھدھا البنك لتتناسب مع الھویة المؤسسیة للبنك وذلك لتقدیم خدمة عصریة براحة وامان وانسیابیة</w:t>
      </w:r>
      <w:r w:rsidRPr="006547A8">
        <w:rPr>
          <w:rFonts w:asciiTheme="majorBidi" w:eastAsia="Times New Roman" w:hAnsiTheme="majorBidi" w:cstheme="majorBidi"/>
          <w:sz w:val="28"/>
          <w:szCs w:val="28"/>
        </w:rPr>
        <w:t>.</w:t>
      </w:r>
    </w:p>
    <w:p w14:paraId="38F86BF6" w14:textId="77777777" w:rsidR="002F0B69" w:rsidRPr="006547A8" w:rsidRDefault="002F0B69" w:rsidP="002F0B69">
      <w:pPr>
        <w:bidi/>
        <w:rPr>
          <w:rFonts w:asciiTheme="majorBidi" w:eastAsia="Times New Roman" w:hAnsiTheme="majorBidi" w:cstheme="majorBidi"/>
          <w:sz w:val="28"/>
          <w:szCs w:val="28"/>
        </w:rPr>
      </w:pPr>
    </w:p>
    <w:p w14:paraId="563427B2" w14:textId="2FAE820B" w:rsidR="002F0B69" w:rsidRPr="006547A8" w:rsidRDefault="002F0B69" w:rsidP="002F0B69">
      <w:pPr>
        <w:bidi/>
        <w:rPr>
          <w:rFonts w:asciiTheme="majorBidi" w:eastAsia="Times New Roman" w:hAnsiTheme="majorBidi" w:cstheme="majorBidi"/>
          <w:sz w:val="28"/>
          <w:szCs w:val="28"/>
        </w:rPr>
      </w:pPr>
      <w:r w:rsidRPr="006547A8">
        <w:rPr>
          <w:rFonts w:asciiTheme="majorBidi" w:eastAsia="Times New Roman" w:hAnsiTheme="majorBidi" w:cstheme="majorBidi"/>
          <w:sz w:val="28"/>
          <w:szCs w:val="28"/>
          <w:rtl/>
        </w:rPr>
        <w:t xml:space="preserve">وحرص البنك في فرع </w:t>
      </w:r>
      <w:r w:rsidR="00D77737">
        <w:rPr>
          <w:rFonts w:asciiTheme="majorBidi" w:eastAsia="Times New Roman" w:hAnsiTheme="majorBidi" w:cstheme="majorBidi" w:hint="cs"/>
          <w:sz w:val="28"/>
          <w:szCs w:val="28"/>
          <w:rtl/>
        </w:rPr>
        <w:t>العقبة</w:t>
      </w:r>
      <w:r w:rsidRPr="006547A8">
        <w:rPr>
          <w:rFonts w:asciiTheme="majorBidi" w:eastAsia="Times New Roman" w:hAnsiTheme="majorBidi" w:cstheme="majorBidi"/>
          <w:sz w:val="28"/>
          <w:szCs w:val="28"/>
          <w:rtl/>
        </w:rPr>
        <w:t xml:space="preserve"> </w:t>
      </w:r>
      <w:r w:rsidR="00D77737">
        <w:rPr>
          <w:rFonts w:asciiTheme="majorBidi" w:eastAsia="Times New Roman" w:hAnsiTheme="majorBidi" w:cstheme="majorBidi"/>
          <w:sz w:val="28"/>
          <w:szCs w:val="28"/>
          <w:rtl/>
        </w:rPr>
        <w:t>–</w:t>
      </w:r>
      <w:r w:rsidR="00D77737">
        <w:rPr>
          <w:rFonts w:asciiTheme="majorBidi" w:eastAsia="Times New Roman" w:hAnsiTheme="majorBidi" w:cstheme="majorBidi" w:hint="cs"/>
          <w:sz w:val="28"/>
          <w:szCs w:val="28"/>
          <w:rtl/>
        </w:rPr>
        <w:t xml:space="preserve"> مول النافورة</w:t>
      </w:r>
      <w:r w:rsidRPr="006547A8">
        <w:rPr>
          <w:rFonts w:asciiTheme="majorBidi" w:eastAsia="Times New Roman" w:hAnsiTheme="majorBidi" w:cstheme="majorBidi"/>
          <w:sz w:val="28"/>
          <w:szCs w:val="28"/>
          <w:rtl/>
        </w:rPr>
        <w:t xml:space="preserve"> على توفیر كافة وسائل الراحة وسرعة تقدیم خدماته لعملائه داخل الفرع بما فیھا توفیر جھاز صراف آلي لتقدیم كافة الخدمات المصرفیة </w:t>
      </w:r>
      <w:r w:rsidRPr="006547A8">
        <w:rPr>
          <w:rFonts w:asciiTheme="majorBidi" w:eastAsia="Times New Roman" w:hAnsiTheme="majorBidi" w:cstheme="majorBidi"/>
          <w:sz w:val="28"/>
          <w:szCs w:val="28"/>
        </w:rPr>
        <w:t>.</w:t>
      </w:r>
    </w:p>
    <w:p w14:paraId="5253D834" w14:textId="77777777" w:rsidR="002F0B69" w:rsidRPr="006547A8" w:rsidRDefault="002F0B69" w:rsidP="002F0B69">
      <w:pPr>
        <w:bidi/>
        <w:rPr>
          <w:rFonts w:asciiTheme="majorBidi" w:eastAsia="Times New Roman" w:hAnsiTheme="majorBidi" w:cstheme="majorBidi"/>
          <w:sz w:val="28"/>
          <w:szCs w:val="28"/>
        </w:rPr>
      </w:pPr>
    </w:p>
    <w:p w14:paraId="29E3BFAB" w14:textId="77777777" w:rsidR="002F0B69" w:rsidRPr="006547A8" w:rsidRDefault="002F0B69" w:rsidP="002F0B69">
      <w:pPr>
        <w:bidi/>
        <w:rPr>
          <w:rFonts w:asciiTheme="majorBidi" w:eastAsia="Times New Roman" w:hAnsiTheme="majorBidi" w:cstheme="majorBidi"/>
          <w:sz w:val="28"/>
          <w:szCs w:val="28"/>
        </w:rPr>
      </w:pPr>
      <w:r w:rsidRPr="006547A8">
        <w:rPr>
          <w:rFonts w:asciiTheme="majorBidi" w:eastAsia="Times New Roman" w:hAnsiTheme="majorBidi" w:cstheme="majorBidi"/>
          <w:sz w:val="28"/>
          <w:szCs w:val="28"/>
          <w:rtl/>
        </w:rPr>
        <w:t>ویشار الى ان ھذا الفرع الجدید أنشئ في سیاق تنفیذ سیاسة البنك لتوسیع الانتشار الجغرافي لخدمة عملائه في كل مكان نتیجة الازدیاد الملفت للعملاء الجدد الذین تعزز ثقتھم بخدمات البنك المصرفیة الممیزة خاصة الكترونیا</w:t>
      </w:r>
      <w:r w:rsidRPr="006547A8">
        <w:rPr>
          <w:rFonts w:asciiTheme="majorBidi" w:eastAsia="Times New Roman" w:hAnsiTheme="majorBidi" w:cstheme="majorBidi"/>
          <w:sz w:val="28"/>
          <w:szCs w:val="28"/>
        </w:rPr>
        <w:t>.</w:t>
      </w:r>
    </w:p>
    <w:p w14:paraId="71A84E60" w14:textId="14CF8704" w:rsidR="00066E18" w:rsidRDefault="00066E18"/>
    <w:p w14:paraId="787B553A" w14:textId="2E819BCA" w:rsidR="00725682" w:rsidRDefault="00725682"/>
    <w:p w14:paraId="3D4268D4" w14:textId="1D7B21CE" w:rsidR="00725682" w:rsidRPr="004F742F" w:rsidRDefault="00725682" w:rsidP="00725682">
      <w:pPr>
        <w:bidi/>
        <w:rPr>
          <w:rtl/>
          <w:lang w:bidi="ar-JO"/>
        </w:rPr>
      </w:pPr>
    </w:p>
    <w:sectPr w:rsidR="00725682" w:rsidRPr="004F74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5DB70" w14:textId="77777777" w:rsidR="00A77538" w:rsidRDefault="00A77538" w:rsidP="00412515">
      <w:r>
        <w:separator/>
      </w:r>
    </w:p>
  </w:endnote>
  <w:endnote w:type="continuationSeparator" w:id="0">
    <w:p w14:paraId="54FB488F" w14:textId="77777777" w:rsidR="00A77538" w:rsidRDefault="00A77538" w:rsidP="0041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1E5DA" w14:textId="77777777" w:rsidR="00A77538" w:rsidRDefault="00A77538" w:rsidP="00412515">
      <w:r>
        <w:separator/>
      </w:r>
    </w:p>
  </w:footnote>
  <w:footnote w:type="continuationSeparator" w:id="0">
    <w:p w14:paraId="01A0EB9B" w14:textId="77777777" w:rsidR="00A77538" w:rsidRDefault="00A77538" w:rsidP="00412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8F"/>
    <w:rsid w:val="00066E18"/>
    <w:rsid w:val="002F0B69"/>
    <w:rsid w:val="00412515"/>
    <w:rsid w:val="004F742F"/>
    <w:rsid w:val="006547A8"/>
    <w:rsid w:val="00725682"/>
    <w:rsid w:val="0077143B"/>
    <w:rsid w:val="00A77538"/>
    <w:rsid w:val="00D2348F"/>
    <w:rsid w:val="00D777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E46F6"/>
  <w15:chartTrackingRefBased/>
  <w15:docId w15:val="{53676147-6C17-4621-982E-1B6F2BCA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6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515"/>
    <w:pPr>
      <w:tabs>
        <w:tab w:val="center" w:pos="4680"/>
        <w:tab w:val="right" w:pos="9360"/>
      </w:tabs>
    </w:pPr>
  </w:style>
  <w:style w:type="character" w:customStyle="1" w:styleId="HeaderChar">
    <w:name w:val="Header Char"/>
    <w:basedOn w:val="DefaultParagraphFont"/>
    <w:link w:val="Header"/>
    <w:uiPriority w:val="99"/>
    <w:rsid w:val="00412515"/>
    <w:rPr>
      <w:rFonts w:ascii="Calibri" w:hAnsi="Calibri" w:cs="Calibri"/>
    </w:rPr>
  </w:style>
  <w:style w:type="paragraph" w:styleId="Footer">
    <w:name w:val="footer"/>
    <w:basedOn w:val="Normal"/>
    <w:link w:val="FooterChar"/>
    <w:uiPriority w:val="99"/>
    <w:unhideWhenUsed/>
    <w:rsid w:val="00412515"/>
    <w:pPr>
      <w:tabs>
        <w:tab w:val="center" w:pos="4680"/>
        <w:tab w:val="right" w:pos="9360"/>
      </w:tabs>
    </w:pPr>
  </w:style>
  <w:style w:type="character" w:customStyle="1" w:styleId="FooterChar">
    <w:name w:val="Footer Char"/>
    <w:basedOn w:val="DefaultParagraphFont"/>
    <w:link w:val="Footer"/>
    <w:uiPriority w:val="99"/>
    <w:rsid w:val="0041251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01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a97e5596-4500-4daa-8cbe-0868b429a26a" origin="userSelected"/>
</file>

<file path=customXml/itemProps1.xml><?xml version="1.0" encoding="utf-8"?>
<ds:datastoreItem xmlns:ds="http://schemas.openxmlformats.org/officeDocument/2006/customXml" ds:itemID="{545638A5-CF9D-4012-B47A-886B0667E7A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8AFF766B</Template>
  <TotalTime>12</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Hazaimeh</dc:creator>
  <cp:keywords/>
  <dc:description/>
  <cp:lastModifiedBy>Awn Nasser</cp:lastModifiedBy>
  <cp:revision>9</cp:revision>
  <dcterms:created xsi:type="dcterms:W3CDTF">2021-03-29T06:31:00Z</dcterms:created>
  <dcterms:modified xsi:type="dcterms:W3CDTF">2023-03-09T09:28:00Z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2e33a238-2741-44c7-921f-60668ba121a9</vt:lpwstr>
  </property>
  <property fmtid="{D5CDD505-2E9C-101B-9397-08002B2CF9AE}" pid="3" name="bjSaver">
    <vt:lpwstr>LfauPDsUgTBF7ToEY3ehja5IY8vPHuov</vt:lpwstr>
  </property>
  <property fmtid="{D5CDD505-2E9C-101B-9397-08002B2CF9AE}" pid="4" name="bjDocumentSecurityLabel">
    <vt:lpwstr>This item has no classification</vt:lpwstr>
  </property>
  <property fmtid="{D5CDD505-2E9C-101B-9397-08002B2CF9AE}" pid="5" name="bjClsUserRVM">
    <vt:lpwstr>[]</vt:lpwstr>
  </property>
</Properties>
</file>